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41BF3" w14:textId="77777777" w:rsidR="00727B28" w:rsidRPr="00861993" w:rsidRDefault="00727B28" w:rsidP="003F5ABA">
      <w:pPr>
        <w:rPr>
          <w:rFonts w:ascii="Arial" w:eastAsia="Times New Roman" w:hAnsi="Arial" w:cs="Arial"/>
          <w:b/>
          <w:color w:val="000000"/>
        </w:rPr>
      </w:pPr>
    </w:p>
    <w:p w14:paraId="7510FAFD" w14:textId="77777777" w:rsidR="00727B28" w:rsidRPr="00861993" w:rsidRDefault="00727B28" w:rsidP="003F5ABA">
      <w:pPr>
        <w:rPr>
          <w:rFonts w:ascii="Arial" w:eastAsia="Times New Roman" w:hAnsi="Arial" w:cs="Arial"/>
          <w:b/>
          <w:color w:val="000000"/>
          <w:sz w:val="28"/>
          <w:szCs w:val="28"/>
        </w:rPr>
      </w:pPr>
      <w:r w:rsidRPr="00861993">
        <w:rPr>
          <w:rFonts w:ascii="Arial" w:eastAsia="Times New Roman" w:hAnsi="Arial" w:cs="Arial"/>
          <w:b/>
          <w:color w:val="000000"/>
          <w:sz w:val="28"/>
          <w:szCs w:val="28"/>
        </w:rPr>
        <w:t>Course Promotion</w:t>
      </w:r>
    </w:p>
    <w:p w14:paraId="2779A137" w14:textId="77777777" w:rsidR="00727B28" w:rsidRPr="00861993" w:rsidRDefault="00727B28" w:rsidP="003F5ABA">
      <w:pPr>
        <w:rPr>
          <w:rFonts w:ascii="Arial" w:eastAsia="Times New Roman" w:hAnsi="Arial" w:cs="Arial"/>
          <w:color w:val="000000"/>
        </w:rPr>
      </w:pPr>
    </w:p>
    <w:p w14:paraId="002A84A4" w14:textId="06C3F295" w:rsidR="003F5ABA" w:rsidRPr="00861993" w:rsidRDefault="003F5ABA" w:rsidP="003F5ABA">
      <w:pPr>
        <w:rPr>
          <w:rFonts w:ascii="Arial" w:eastAsia="Times New Roman" w:hAnsi="Arial" w:cs="Arial"/>
        </w:rPr>
      </w:pPr>
      <w:r w:rsidRPr="00861993">
        <w:rPr>
          <w:rFonts w:ascii="Arial" w:eastAsia="Times New Roman" w:hAnsi="Arial" w:cs="Arial"/>
          <w:color w:val="000000"/>
        </w:rPr>
        <w:t xml:space="preserve">Easter Seals NL is offering a Boccia Referee </w:t>
      </w:r>
      <w:r w:rsidR="006F0AED" w:rsidRPr="00861993">
        <w:rPr>
          <w:rFonts w:ascii="Arial" w:eastAsia="Times New Roman" w:hAnsi="Arial" w:cs="Arial"/>
          <w:color w:val="000000"/>
        </w:rPr>
        <w:t>C</w:t>
      </w:r>
      <w:r w:rsidRPr="00861993">
        <w:rPr>
          <w:rFonts w:ascii="Arial" w:eastAsia="Times New Roman" w:hAnsi="Arial" w:cs="Arial"/>
          <w:color w:val="000000"/>
        </w:rPr>
        <w:t>ourse.  The course</w:t>
      </w:r>
      <w:r w:rsidR="006F0AED" w:rsidRPr="00861993">
        <w:rPr>
          <w:rFonts w:ascii="Arial" w:eastAsia="Times New Roman" w:hAnsi="Arial" w:cs="Arial"/>
          <w:color w:val="000000"/>
        </w:rPr>
        <w:t xml:space="preserve"> is</w:t>
      </w:r>
      <w:r w:rsidRPr="00861993">
        <w:rPr>
          <w:rFonts w:ascii="Arial" w:eastAsia="Times New Roman" w:hAnsi="Arial" w:cs="Arial"/>
          <w:color w:val="000000"/>
        </w:rPr>
        <w:t xml:space="preserve"> open to anyone interested in becoming a </w:t>
      </w:r>
      <w:r w:rsidR="006F0AED" w:rsidRPr="00861993">
        <w:rPr>
          <w:rFonts w:ascii="Arial" w:eastAsia="Times New Roman" w:hAnsi="Arial" w:cs="Arial"/>
          <w:color w:val="000000"/>
        </w:rPr>
        <w:t xml:space="preserve">referee </w:t>
      </w:r>
      <w:r w:rsidRPr="00861993">
        <w:rPr>
          <w:rFonts w:ascii="Arial" w:eastAsia="Times New Roman" w:hAnsi="Arial" w:cs="Arial"/>
          <w:color w:val="000000"/>
        </w:rPr>
        <w:t xml:space="preserve">in the Easter Seals program, </w:t>
      </w:r>
      <w:r w:rsidR="00571C43">
        <w:rPr>
          <w:rFonts w:ascii="Arial" w:eastAsia="Times New Roman" w:hAnsi="Arial" w:cs="Arial"/>
          <w:color w:val="000000"/>
        </w:rPr>
        <w:t xml:space="preserve">a </w:t>
      </w:r>
      <w:r w:rsidRPr="00861993">
        <w:rPr>
          <w:rFonts w:ascii="Arial" w:eastAsia="Times New Roman" w:hAnsi="Arial" w:cs="Arial"/>
          <w:color w:val="000000"/>
        </w:rPr>
        <w:t xml:space="preserve">school program or </w:t>
      </w:r>
      <w:r w:rsidR="006F0AED" w:rsidRPr="00861993">
        <w:rPr>
          <w:rFonts w:ascii="Arial" w:eastAsia="Times New Roman" w:hAnsi="Arial" w:cs="Arial"/>
          <w:color w:val="000000"/>
        </w:rPr>
        <w:t xml:space="preserve">a </w:t>
      </w:r>
      <w:r w:rsidRPr="00861993">
        <w:rPr>
          <w:rFonts w:ascii="Arial" w:eastAsia="Times New Roman" w:hAnsi="Arial" w:cs="Arial"/>
          <w:color w:val="000000"/>
        </w:rPr>
        <w:t>community</w:t>
      </w:r>
      <w:r w:rsidR="006F0AED" w:rsidRPr="00861993">
        <w:rPr>
          <w:rFonts w:ascii="Arial" w:eastAsia="Times New Roman" w:hAnsi="Arial" w:cs="Arial"/>
          <w:color w:val="000000"/>
        </w:rPr>
        <w:t>-</w:t>
      </w:r>
      <w:r w:rsidRPr="00861993">
        <w:rPr>
          <w:rFonts w:ascii="Arial" w:eastAsia="Times New Roman" w:hAnsi="Arial" w:cs="Arial"/>
          <w:color w:val="000000"/>
        </w:rPr>
        <w:t>based program.</w:t>
      </w:r>
    </w:p>
    <w:p w14:paraId="7A2F29E4" w14:textId="75BEE1F2" w:rsidR="003F5ABA" w:rsidRPr="00861993" w:rsidRDefault="00571C43" w:rsidP="003F5ABA">
      <w:pPr>
        <w:rPr>
          <w:rFonts w:ascii="Arial" w:eastAsia="Times New Roman" w:hAnsi="Arial" w:cs="Arial"/>
        </w:rPr>
      </w:pPr>
      <w:r>
        <w:rPr>
          <w:rFonts w:ascii="Arial" w:eastAsia="Times New Roman" w:hAnsi="Arial" w:cs="Arial"/>
        </w:rPr>
        <w:t xml:space="preserve"> </w:t>
      </w:r>
    </w:p>
    <w:p w14:paraId="0B3963D0" w14:textId="77777777" w:rsidR="00861993" w:rsidRDefault="00861993" w:rsidP="006F0AED">
      <w:pPr>
        <w:rPr>
          <w:rFonts w:ascii="Arial" w:hAnsi="Arial" w:cs="Arial"/>
          <w:b/>
          <w:bCs/>
          <w:color w:val="000000"/>
          <w:sz w:val="28"/>
          <w:szCs w:val="28"/>
          <w:lang w:val="en"/>
        </w:rPr>
      </w:pPr>
    </w:p>
    <w:p w14:paraId="4365EB57" w14:textId="55893169" w:rsidR="006F0AED" w:rsidRPr="00861993" w:rsidRDefault="006F0AED" w:rsidP="006F0AED">
      <w:pPr>
        <w:rPr>
          <w:rFonts w:ascii="Arial" w:hAnsi="Arial" w:cs="Arial"/>
          <w:color w:val="000000"/>
          <w:sz w:val="28"/>
          <w:szCs w:val="28"/>
        </w:rPr>
      </w:pPr>
      <w:r w:rsidRPr="00861993">
        <w:rPr>
          <w:rFonts w:ascii="Arial" w:hAnsi="Arial" w:cs="Arial"/>
          <w:b/>
          <w:bCs/>
          <w:color w:val="000000"/>
          <w:sz w:val="28"/>
          <w:szCs w:val="28"/>
          <w:lang w:val="en"/>
        </w:rPr>
        <w:t>Boccia Referee Course</w:t>
      </w:r>
    </w:p>
    <w:p w14:paraId="38023EEC" w14:textId="77777777" w:rsidR="006F0AED" w:rsidRPr="00861993" w:rsidRDefault="006F0AED" w:rsidP="006F0AED">
      <w:pPr>
        <w:rPr>
          <w:rFonts w:ascii="Arial" w:hAnsi="Arial" w:cs="Arial"/>
          <w:color w:val="000000"/>
        </w:rPr>
      </w:pPr>
    </w:p>
    <w:p w14:paraId="4934C72A" w14:textId="5F19A43F" w:rsidR="006F0AED" w:rsidRPr="00861993" w:rsidRDefault="006F0AED" w:rsidP="006F0AED">
      <w:pPr>
        <w:rPr>
          <w:rFonts w:ascii="Arial" w:hAnsi="Arial" w:cs="Arial"/>
          <w:color w:val="000000"/>
        </w:rPr>
      </w:pPr>
      <w:r w:rsidRPr="00861993">
        <w:rPr>
          <w:rFonts w:ascii="Arial" w:hAnsi="Arial" w:cs="Arial"/>
          <w:color w:val="000000"/>
          <w:lang w:val="en"/>
        </w:rPr>
        <w:t xml:space="preserve">The Boccia Referee course is a </w:t>
      </w:r>
      <w:r w:rsidR="00571C43">
        <w:rPr>
          <w:rFonts w:ascii="Arial" w:hAnsi="Arial" w:cs="Arial"/>
          <w:color w:val="000000"/>
          <w:lang w:val="en"/>
        </w:rPr>
        <w:t>two-</w:t>
      </w:r>
      <w:r w:rsidRPr="00861993">
        <w:rPr>
          <w:rFonts w:ascii="Arial" w:hAnsi="Arial" w:cs="Arial"/>
          <w:color w:val="000000"/>
          <w:lang w:val="en"/>
        </w:rPr>
        <w:t>day course </w:t>
      </w:r>
      <w:r w:rsidRPr="00861993">
        <w:rPr>
          <w:rFonts w:ascii="Arial" w:hAnsi="Arial" w:cs="Arial"/>
          <w:b/>
          <w:bCs/>
          <w:color w:val="000000"/>
        </w:rPr>
        <w:t xml:space="preserve">March 14 </w:t>
      </w:r>
      <w:r w:rsidR="00571C43" w:rsidRPr="00BA4416">
        <w:rPr>
          <w:rFonts w:ascii="Arial" w:hAnsi="Arial" w:cs="Arial"/>
          <w:b/>
          <w:bCs/>
          <w:color w:val="000000"/>
          <w:lang w:val="en"/>
        </w:rPr>
        <w:t xml:space="preserve">– </w:t>
      </w:r>
      <w:r w:rsidRPr="00861993">
        <w:rPr>
          <w:rFonts w:ascii="Arial" w:hAnsi="Arial" w:cs="Arial"/>
          <w:b/>
          <w:bCs/>
          <w:color w:val="000000"/>
        </w:rPr>
        <w:t>15 from 9:00 </w:t>
      </w:r>
      <w:r w:rsidRPr="00861993">
        <w:rPr>
          <w:rFonts w:ascii="Arial" w:hAnsi="Arial" w:cs="Arial"/>
          <w:color w:val="000000"/>
        </w:rPr>
        <w:t>– </w:t>
      </w:r>
      <w:r w:rsidRPr="00861993">
        <w:rPr>
          <w:rFonts w:ascii="Arial" w:hAnsi="Arial" w:cs="Arial"/>
          <w:b/>
          <w:bCs/>
          <w:color w:val="000000"/>
        </w:rPr>
        <w:t>4:00 pm at Easter Seals House</w:t>
      </w:r>
      <w:r w:rsidRPr="00861993">
        <w:rPr>
          <w:rFonts w:ascii="Arial" w:hAnsi="Arial" w:cs="Arial"/>
          <w:color w:val="000000"/>
        </w:rPr>
        <w:t> at 206 Mount Scio Road in St. John’s. The boccia referee course offered through Boccia Canada will prepare candidates to referee in regional and provincial boccia competitions. Candidates will have the opportunity to:</w:t>
      </w:r>
    </w:p>
    <w:p w14:paraId="08C97186" w14:textId="77777777" w:rsidR="006F0AED" w:rsidRPr="00861993" w:rsidRDefault="006F0AED" w:rsidP="006F0AED">
      <w:pPr>
        <w:rPr>
          <w:rFonts w:ascii="Arial" w:hAnsi="Arial" w:cs="Arial"/>
          <w:color w:val="000000"/>
        </w:rPr>
      </w:pPr>
      <w:r w:rsidRPr="00861993">
        <w:rPr>
          <w:rFonts w:ascii="Arial" w:hAnsi="Arial" w:cs="Arial"/>
          <w:color w:val="000000"/>
          <w:lang w:val="en"/>
        </w:rPr>
        <w:t>1. Review the rules of the sport and develop a broad understanding of when and how the rules should be applied.</w:t>
      </w:r>
    </w:p>
    <w:p w14:paraId="3314DE4C" w14:textId="77777777" w:rsidR="006F0AED" w:rsidRPr="00861993" w:rsidRDefault="006F0AED" w:rsidP="006F0AED">
      <w:pPr>
        <w:rPr>
          <w:rFonts w:ascii="Arial" w:hAnsi="Arial" w:cs="Arial"/>
          <w:color w:val="000000"/>
        </w:rPr>
      </w:pPr>
      <w:r w:rsidRPr="00861993">
        <w:rPr>
          <w:rFonts w:ascii="Arial" w:hAnsi="Arial" w:cs="Arial"/>
          <w:color w:val="000000"/>
          <w:lang w:val="en"/>
        </w:rPr>
        <w:t>2. Practice refereeing in a variety of scenarios</w:t>
      </w:r>
    </w:p>
    <w:p w14:paraId="42A0E16D" w14:textId="77777777" w:rsidR="006F0AED" w:rsidRPr="00861993" w:rsidRDefault="006F0AED" w:rsidP="006F0AED">
      <w:pPr>
        <w:rPr>
          <w:rFonts w:ascii="Arial" w:hAnsi="Arial" w:cs="Arial"/>
          <w:color w:val="000000"/>
        </w:rPr>
      </w:pPr>
      <w:r w:rsidRPr="00861993">
        <w:rPr>
          <w:rFonts w:ascii="Arial" w:hAnsi="Arial" w:cs="Arial"/>
          <w:color w:val="000000"/>
          <w:lang w:val="en"/>
        </w:rPr>
        <w:t>3. Begin to develop a network of referee support.</w:t>
      </w:r>
    </w:p>
    <w:p w14:paraId="30F4E7F1" w14:textId="77777777" w:rsidR="006F0AED" w:rsidRPr="00861993" w:rsidRDefault="006F0AED" w:rsidP="006F0AED">
      <w:pPr>
        <w:rPr>
          <w:rFonts w:ascii="Arial" w:hAnsi="Arial" w:cs="Arial"/>
          <w:color w:val="000000"/>
        </w:rPr>
      </w:pPr>
    </w:p>
    <w:p w14:paraId="3E72DE1F" w14:textId="77777777" w:rsidR="006F0AED" w:rsidRPr="00861993" w:rsidRDefault="006F0AED" w:rsidP="006F0AED">
      <w:pPr>
        <w:rPr>
          <w:rFonts w:ascii="Arial" w:hAnsi="Arial" w:cs="Arial"/>
          <w:color w:val="000000"/>
        </w:rPr>
      </w:pPr>
      <w:r w:rsidRPr="00861993">
        <w:rPr>
          <w:rFonts w:ascii="Arial" w:hAnsi="Arial" w:cs="Arial"/>
          <w:color w:val="000000"/>
          <w:lang w:val="en"/>
        </w:rPr>
        <w:t>Upon successful completion of the course you will receive a Boccia Canada referee shirt, logbook, measuring tape and calipers.</w:t>
      </w:r>
    </w:p>
    <w:p w14:paraId="57C00F5F" w14:textId="77777777" w:rsidR="006F0AED" w:rsidRPr="00861993" w:rsidRDefault="006F0AED" w:rsidP="006F0AED">
      <w:pPr>
        <w:rPr>
          <w:rFonts w:ascii="Arial" w:hAnsi="Arial" w:cs="Arial"/>
          <w:color w:val="000000"/>
        </w:rPr>
      </w:pPr>
    </w:p>
    <w:p w14:paraId="5BB7EBFF" w14:textId="07BA884A" w:rsidR="006F0AED" w:rsidRPr="00861993" w:rsidRDefault="006F0AED" w:rsidP="006F0AED">
      <w:pPr>
        <w:rPr>
          <w:rFonts w:ascii="Arial" w:hAnsi="Arial" w:cs="Arial"/>
          <w:color w:val="000000"/>
        </w:rPr>
      </w:pPr>
      <w:r w:rsidRPr="00861993">
        <w:rPr>
          <w:rFonts w:ascii="Arial" w:hAnsi="Arial" w:cs="Arial"/>
          <w:color w:val="000000"/>
          <w:lang w:val="en"/>
        </w:rPr>
        <w:t>Lunch will be provided both days of the referee course. Registration fee of $20.00 is payable at the start of the course.</w:t>
      </w:r>
      <w:r w:rsidR="00571C43">
        <w:rPr>
          <w:rFonts w:ascii="Arial" w:hAnsi="Arial" w:cs="Arial"/>
          <w:color w:val="000000"/>
        </w:rPr>
        <w:t xml:space="preserve"> </w:t>
      </w:r>
      <w:bookmarkStart w:id="0" w:name="_GoBack"/>
      <w:bookmarkEnd w:id="0"/>
      <w:r w:rsidRPr="00861993">
        <w:rPr>
          <w:rFonts w:ascii="Arial" w:hAnsi="Arial" w:cs="Arial"/>
          <w:color w:val="000000"/>
          <w:lang w:val="en"/>
        </w:rPr>
        <w:t xml:space="preserve">Please register for the Boccia Referee Course by emailing </w:t>
      </w:r>
      <w:hyperlink r:id="rId4" w:history="1">
        <w:r w:rsidRPr="00861993">
          <w:rPr>
            <w:rStyle w:val="Hyperlink"/>
            <w:rFonts w:ascii="Arial" w:hAnsi="Arial" w:cs="Arial"/>
            <w:lang w:val="en"/>
          </w:rPr>
          <w:t>boccia@eastersealsnl.ca</w:t>
        </w:r>
      </w:hyperlink>
    </w:p>
    <w:p w14:paraId="39E56A62" w14:textId="77777777" w:rsidR="006F0AED" w:rsidRPr="00861993" w:rsidRDefault="006F0AED" w:rsidP="006F0AED">
      <w:pPr>
        <w:rPr>
          <w:rFonts w:ascii="Arial" w:hAnsi="Arial" w:cs="Arial"/>
          <w:color w:val="000000"/>
        </w:rPr>
      </w:pPr>
    </w:p>
    <w:p w14:paraId="312EF5CA" w14:textId="77777777" w:rsidR="006F0AED" w:rsidRPr="00861993" w:rsidRDefault="006F0AED" w:rsidP="006F0AED">
      <w:pPr>
        <w:rPr>
          <w:rFonts w:ascii="Arial" w:hAnsi="Arial" w:cs="Arial"/>
          <w:color w:val="000000"/>
        </w:rPr>
      </w:pPr>
      <w:r w:rsidRPr="00861993">
        <w:rPr>
          <w:rFonts w:ascii="Arial" w:hAnsi="Arial" w:cs="Arial"/>
          <w:color w:val="000000"/>
          <w:shd w:val="clear" w:color="auto" w:fill="FFFFFF"/>
          <w:lang w:val="en"/>
        </w:rPr>
        <w:t>If you have any questions about the boccia referee course please contact the course facilitator Eileen Bartlett at </w:t>
      </w:r>
      <w:hyperlink r:id="rId5" w:tgtFrame="_blank" w:history="1">
        <w:r w:rsidRPr="00861993">
          <w:rPr>
            <w:rFonts w:ascii="Arial" w:hAnsi="Arial" w:cs="Arial"/>
            <w:color w:val="1155CC"/>
            <w:shd w:val="clear" w:color="auto" w:fill="FFFFFF"/>
            <w:lang w:val="en"/>
          </w:rPr>
          <w:t>boccia@eastersealsnl.ca</w:t>
        </w:r>
      </w:hyperlink>
    </w:p>
    <w:p w14:paraId="02AD5B8F" w14:textId="77777777" w:rsidR="003F5ABA" w:rsidRPr="003F5ABA" w:rsidRDefault="003F5ABA" w:rsidP="003F5ABA">
      <w:pPr>
        <w:rPr>
          <w:rFonts w:ascii="Calibri" w:hAnsi="Calibri" w:cs="Arial"/>
          <w:color w:val="000000"/>
        </w:rPr>
      </w:pPr>
    </w:p>
    <w:p w14:paraId="4F9E3465" w14:textId="77777777" w:rsidR="003F5ABA" w:rsidRPr="003F5ABA" w:rsidRDefault="003F5ABA" w:rsidP="003F5ABA">
      <w:pPr>
        <w:rPr>
          <w:rFonts w:ascii="Calibri" w:hAnsi="Calibri" w:cs="Arial"/>
          <w:color w:val="000000"/>
        </w:rPr>
      </w:pPr>
    </w:p>
    <w:p w14:paraId="3388BFAA" w14:textId="77777777" w:rsidR="00326270" w:rsidRDefault="00326270" w:rsidP="003F5ABA">
      <w:pPr>
        <w:rPr>
          <w:rFonts w:ascii="Arial" w:hAnsi="Arial" w:cs="Arial"/>
          <w:b/>
          <w:bCs/>
          <w:color w:val="000000"/>
          <w:lang w:val="en"/>
        </w:rPr>
      </w:pPr>
    </w:p>
    <w:p w14:paraId="36025FDC" w14:textId="77777777" w:rsidR="00AF55B5" w:rsidRDefault="00571C43"/>
    <w:sectPr w:rsidR="00AF55B5" w:rsidSect="00503B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BA"/>
    <w:rsid w:val="00326270"/>
    <w:rsid w:val="0039510E"/>
    <w:rsid w:val="003C0ACA"/>
    <w:rsid w:val="003F5ABA"/>
    <w:rsid w:val="00503BB2"/>
    <w:rsid w:val="00571C43"/>
    <w:rsid w:val="006F0AED"/>
    <w:rsid w:val="00727B28"/>
    <w:rsid w:val="00861993"/>
    <w:rsid w:val="00B756E1"/>
    <w:rsid w:val="00E4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9DAE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5ABA"/>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3F5ABA"/>
    <w:rPr>
      <w:color w:val="0000FF"/>
      <w:u w:val="single"/>
    </w:rPr>
  </w:style>
  <w:style w:type="character" w:customStyle="1" w:styleId="apple-converted-space">
    <w:name w:val="apple-converted-space"/>
    <w:basedOn w:val="DefaultParagraphFont"/>
    <w:rsid w:val="003F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912242">
      <w:bodyDiv w:val="1"/>
      <w:marLeft w:val="0"/>
      <w:marRight w:val="0"/>
      <w:marTop w:val="0"/>
      <w:marBottom w:val="0"/>
      <w:divBdr>
        <w:top w:val="none" w:sz="0" w:space="0" w:color="auto"/>
        <w:left w:val="none" w:sz="0" w:space="0" w:color="auto"/>
        <w:bottom w:val="none" w:sz="0" w:space="0" w:color="auto"/>
        <w:right w:val="none" w:sz="0" w:space="0" w:color="auto"/>
      </w:divBdr>
      <w:divsChild>
        <w:div w:id="1981373936">
          <w:marLeft w:val="0"/>
          <w:marRight w:val="0"/>
          <w:marTop w:val="0"/>
          <w:marBottom w:val="0"/>
          <w:divBdr>
            <w:top w:val="none" w:sz="0" w:space="0" w:color="auto"/>
            <w:left w:val="none" w:sz="0" w:space="0" w:color="auto"/>
            <w:bottom w:val="none" w:sz="0" w:space="0" w:color="auto"/>
            <w:right w:val="none" w:sz="0" w:space="0" w:color="auto"/>
          </w:divBdr>
        </w:div>
        <w:div w:id="1602879600">
          <w:marLeft w:val="0"/>
          <w:marRight w:val="0"/>
          <w:marTop w:val="0"/>
          <w:marBottom w:val="0"/>
          <w:divBdr>
            <w:top w:val="none" w:sz="0" w:space="0" w:color="auto"/>
            <w:left w:val="none" w:sz="0" w:space="0" w:color="auto"/>
            <w:bottom w:val="none" w:sz="0" w:space="0" w:color="auto"/>
            <w:right w:val="none" w:sz="0" w:space="0" w:color="auto"/>
          </w:divBdr>
        </w:div>
        <w:div w:id="163533497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ccia@eastersealsnl.ca" TargetMode="External"/><Relationship Id="rId4" Type="http://schemas.openxmlformats.org/officeDocument/2006/relationships/hyperlink" Target="mailto:boccia@eastersealsn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Bartlett</dc:creator>
  <cp:keywords/>
  <dc:description/>
  <cp:lastModifiedBy>Holly Janna</cp:lastModifiedBy>
  <cp:revision>5</cp:revision>
  <cp:lastPrinted>2020-02-06T14:47:00Z</cp:lastPrinted>
  <dcterms:created xsi:type="dcterms:W3CDTF">2020-02-14T19:08:00Z</dcterms:created>
  <dcterms:modified xsi:type="dcterms:W3CDTF">2020-02-14T20:22:00Z</dcterms:modified>
</cp:coreProperties>
</file>