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0027" w14:textId="640FC317" w:rsidR="00500CE5" w:rsidRPr="00672696" w:rsidRDefault="00672696" w:rsidP="00672696">
      <w:pPr>
        <w:jc w:val="center"/>
        <w:rPr>
          <w:b/>
          <w:sz w:val="36"/>
          <w:szCs w:val="36"/>
        </w:rPr>
      </w:pPr>
      <w:r>
        <w:rPr>
          <w:noProof/>
          <w:color w:val="000000" w:themeColor="text1"/>
        </w:rPr>
        <w:drawing>
          <wp:anchor distT="0" distB="0" distL="114300" distR="114300" simplePos="0" relativeHeight="251659264" behindDoc="0" locked="0" layoutInCell="1" allowOverlap="1" wp14:anchorId="0BAD9E57" wp14:editId="5850040E">
            <wp:simplePos x="0" y="0"/>
            <wp:positionH relativeFrom="column">
              <wp:posOffset>0</wp:posOffset>
            </wp:positionH>
            <wp:positionV relativeFrom="paragraph">
              <wp:posOffset>-534035</wp:posOffset>
            </wp:positionV>
            <wp:extent cx="59436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ciaCanadaCAN (1).png"/>
                    <pic:cNvPicPr/>
                  </pic:nvPicPr>
                  <pic:blipFill rotWithShape="1">
                    <a:blip r:embed="rId6">
                      <a:extLst>
                        <a:ext uri="{28A0092B-C50C-407E-A947-70E740481C1C}">
                          <a14:useLocalDpi xmlns:a14="http://schemas.microsoft.com/office/drawing/2010/main" val="0"/>
                        </a:ext>
                      </a:extLst>
                    </a:blip>
                    <a:srcRect t="39744" b="42307"/>
                    <a:stretch/>
                  </pic:blipFill>
                  <pic:spPr bwMode="auto">
                    <a:xfrm>
                      <a:off x="0" y="0"/>
                      <a:ext cx="59436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br/>
      </w:r>
      <w:r w:rsidR="00500CE5" w:rsidRPr="00672696">
        <w:rPr>
          <w:b/>
          <w:color w:val="000000" w:themeColor="text1"/>
          <w:sz w:val="36"/>
          <w:szCs w:val="36"/>
        </w:rPr>
        <w:t>Boccia Can Cup FAQs</w:t>
      </w:r>
    </w:p>
    <w:p w14:paraId="4E8E104C" w14:textId="77777777" w:rsidR="00B411CF" w:rsidRPr="009C5252" w:rsidRDefault="00B411CF" w:rsidP="00B411CF">
      <w:pPr>
        <w:rPr>
          <w:b/>
        </w:rPr>
      </w:pPr>
      <w:r w:rsidRPr="009C5252">
        <w:rPr>
          <w:b/>
        </w:rPr>
        <w:t xml:space="preserve">Is there a </w:t>
      </w:r>
      <w:r>
        <w:rPr>
          <w:b/>
        </w:rPr>
        <w:t>registration fee</w:t>
      </w:r>
      <w:r w:rsidRPr="009C5252">
        <w:rPr>
          <w:b/>
        </w:rPr>
        <w:t xml:space="preserve">? </w:t>
      </w:r>
    </w:p>
    <w:p w14:paraId="3B140369" w14:textId="798F2B07" w:rsidR="00B411CF" w:rsidRDefault="00B411CF" w:rsidP="00B411CF">
      <w:r>
        <w:t xml:space="preserve">No – it’s free! </w:t>
      </w:r>
    </w:p>
    <w:p w14:paraId="39D398E8" w14:textId="77777777" w:rsidR="006F6044" w:rsidRPr="009C5252" w:rsidRDefault="006F6044" w:rsidP="006F6044">
      <w:pPr>
        <w:rPr>
          <w:b/>
        </w:rPr>
      </w:pPr>
      <w:r w:rsidRPr="009C5252">
        <w:rPr>
          <w:b/>
        </w:rPr>
        <w:t xml:space="preserve">I’ve never played boccia – can I play? </w:t>
      </w:r>
    </w:p>
    <w:p w14:paraId="059DD3BA" w14:textId="22F4C363" w:rsidR="006F6044" w:rsidRDefault="0072083C" w:rsidP="006F6044">
      <w:r>
        <w:t>Anyone can register. No previous boccia experience is necessary. T</w:t>
      </w:r>
      <w:r w:rsidR="006F6044">
        <w:t>here’s a description and vide</w:t>
      </w:r>
      <w:r>
        <w:t xml:space="preserve">o for each challenge. </w:t>
      </w:r>
    </w:p>
    <w:p w14:paraId="66B18C17" w14:textId="5D5DEBAC" w:rsidR="003F3659" w:rsidRPr="009C5252" w:rsidRDefault="003F3659" w:rsidP="003F3659">
      <w:pPr>
        <w:rPr>
          <w:b/>
        </w:rPr>
      </w:pPr>
      <w:r>
        <w:rPr>
          <w:b/>
        </w:rPr>
        <w:t>I want to register</w:t>
      </w:r>
      <w:r w:rsidRPr="009C5252">
        <w:rPr>
          <w:b/>
        </w:rPr>
        <w:t xml:space="preserve">, </w:t>
      </w:r>
      <w:r>
        <w:rPr>
          <w:b/>
        </w:rPr>
        <w:t>but I don’t want my name listed</w:t>
      </w:r>
      <w:r w:rsidRPr="009C5252">
        <w:rPr>
          <w:b/>
        </w:rPr>
        <w:t xml:space="preserve"> online – </w:t>
      </w:r>
      <w:r>
        <w:rPr>
          <w:b/>
        </w:rPr>
        <w:t>can I still p</w:t>
      </w:r>
      <w:bookmarkStart w:id="0" w:name="_GoBack"/>
      <w:bookmarkEnd w:id="0"/>
      <w:r>
        <w:rPr>
          <w:b/>
        </w:rPr>
        <w:t>lay</w:t>
      </w:r>
      <w:r w:rsidRPr="009C5252">
        <w:rPr>
          <w:b/>
        </w:rPr>
        <w:t xml:space="preserve">? </w:t>
      </w:r>
    </w:p>
    <w:p w14:paraId="44582BDE" w14:textId="77777777" w:rsidR="003F3659" w:rsidRDefault="003F3659" w:rsidP="003F3659">
      <w:r>
        <w:t xml:space="preserve">Yes. Just email </w:t>
      </w:r>
      <w:hyperlink r:id="rId7" w:history="1">
        <w:r w:rsidRPr="00362AF4">
          <w:rPr>
            <w:rStyle w:val="Hyperlink"/>
          </w:rPr>
          <w:t>info@bocciacanada.ca</w:t>
        </w:r>
      </w:hyperlink>
      <w:r>
        <w:t xml:space="preserve"> before the competition starts to request your scores be left anonymous.  </w:t>
      </w:r>
    </w:p>
    <w:p w14:paraId="12D03913" w14:textId="2FBDD4F4" w:rsidR="00500CE5" w:rsidRPr="009C5252" w:rsidRDefault="009C5252" w:rsidP="00500CE5">
      <w:pPr>
        <w:rPr>
          <w:b/>
        </w:rPr>
      </w:pPr>
      <w:r w:rsidRPr="009C5252">
        <w:rPr>
          <w:b/>
        </w:rPr>
        <w:t>I’m a</w:t>
      </w:r>
      <w:r w:rsidR="00500CE5" w:rsidRPr="009C5252">
        <w:rPr>
          <w:b/>
        </w:rPr>
        <w:t>n e</w:t>
      </w:r>
      <w:r w:rsidRPr="009C5252">
        <w:rPr>
          <w:b/>
        </w:rPr>
        <w:t>xperien</w:t>
      </w:r>
      <w:r w:rsidR="003F3659">
        <w:rPr>
          <w:b/>
        </w:rPr>
        <w:t xml:space="preserve">ced boccia athlete and the </w:t>
      </w:r>
      <w:r w:rsidRPr="009C5252">
        <w:rPr>
          <w:b/>
        </w:rPr>
        <w:t>challenge</w:t>
      </w:r>
      <w:r w:rsidR="003F3659">
        <w:rPr>
          <w:b/>
        </w:rPr>
        <w:t>s look</w:t>
      </w:r>
      <w:r w:rsidRPr="009C5252">
        <w:rPr>
          <w:b/>
        </w:rPr>
        <w:t xml:space="preserve"> too</w:t>
      </w:r>
      <w:r w:rsidR="00B411CF">
        <w:rPr>
          <w:b/>
        </w:rPr>
        <w:t xml:space="preserve"> easy for me – should I still participate?</w:t>
      </w:r>
      <w:r w:rsidR="00500CE5" w:rsidRPr="009C5252">
        <w:rPr>
          <w:b/>
        </w:rPr>
        <w:t xml:space="preserve"> </w:t>
      </w:r>
    </w:p>
    <w:p w14:paraId="592A51B6" w14:textId="7FE046BD" w:rsidR="00500CE5" w:rsidRDefault="00B411CF" w:rsidP="00500CE5">
      <w:r>
        <w:t xml:space="preserve">Yes! </w:t>
      </w:r>
      <w:r w:rsidR="003F3659">
        <w:t>P</w:t>
      </w:r>
      <w:r w:rsidR="00500CE5">
        <w:t>lease feel free to</w:t>
      </w:r>
      <w:r w:rsidR="009C5252">
        <w:t xml:space="preserve"> think of ways to make the challenge harder</w:t>
      </w:r>
      <w:r w:rsidR="003F3659">
        <w:t xml:space="preserve"> – and </w:t>
      </w:r>
      <w:r w:rsidR="00500CE5">
        <w:t>share y</w:t>
      </w:r>
      <w:r w:rsidR="0072083C">
        <w:t xml:space="preserve">our different versions with us </w:t>
      </w:r>
      <w:r w:rsidR="00500CE5">
        <w:t xml:space="preserve">via social media. </w:t>
      </w:r>
      <w:r w:rsidR="00FA05A7">
        <w:t xml:space="preserve">Bonus points will be awarded for creativity. </w:t>
      </w:r>
    </w:p>
    <w:p w14:paraId="478D9BB8" w14:textId="1E9E153D" w:rsidR="00500CE5" w:rsidRPr="009C5252" w:rsidRDefault="00B411CF" w:rsidP="00500CE5">
      <w:pPr>
        <w:rPr>
          <w:b/>
        </w:rPr>
      </w:pPr>
      <w:r>
        <w:rPr>
          <w:b/>
        </w:rPr>
        <w:t xml:space="preserve">Can my parents compete too? </w:t>
      </w:r>
      <w:r w:rsidR="00500CE5" w:rsidRPr="009C5252">
        <w:rPr>
          <w:b/>
        </w:rPr>
        <w:t xml:space="preserve"> </w:t>
      </w:r>
    </w:p>
    <w:p w14:paraId="1E9BAB33" w14:textId="3B3B08E5" w:rsidR="00500CE5" w:rsidRDefault="00920B48" w:rsidP="00500CE5">
      <w:r>
        <w:t>Of course! P</w:t>
      </w:r>
      <w:r w:rsidR="00500CE5">
        <w:t>arents</w:t>
      </w:r>
      <w:r>
        <w:t xml:space="preserve"> are welcome</w:t>
      </w:r>
      <w:r w:rsidR="00500CE5">
        <w:t xml:space="preserve"> </w:t>
      </w:r>
      <w:r>
        <w:t>to join</w:t>
      </w:r>
      <w:r w:rsidR="00500CE5">
        <w:t xml:space="preserve">, along with anyone else you </w:t>
      </w:r>
      <w:r>
        <w:t>can th</w:t>
      </w:r>
      <w:r w:rsidRPr="0072083C">
        <w:t xml:space="preserve">ink of! When you register, </w:t>
      </w:r>
      <w:r w:rsidR="00500CE5" w:rsidRPr="0072083C">
        <w:t>you</w:t>
      </w:r>
      <w:r w:rsidRPr="0072083C">
        <w:t>’ll</w:t>
      </w:r>
      <w:r w:rsidR="00500CE5" w:rsidRPr="0072083C">
        <w:t xml:space="preserve"> be asked to choose a category to compete i</w:t>
      </w:r>
      <w:r w:rsidR="009C5252" w:rsidRPr="0072083C">
        <w:t>n. You should choose the ‘Athlete</w:t>
      </w:r>
      <w:r w:rsidR="00500CE5" w:rsidRPr="0072083C">
        <w:t>’ option and your paren</w:t>
      </w:r>
      <w:r w:rsidR="0072083C">
        <w:t>ts can choose the ‘Performance Partner</w:t>
      </w:r>
      <w:r w:rsidR="00500CE5" w:rsidRPr="0072083C">
        <w:t>/</w:t>
      </w:r>
      <w:r w:rsidR="0072083C">
        <w:t>Friend</w:t>
      </w:r>
      <w:r w:rsidR="00FA05A7">
        <w:t>s &amp; Family</w:t>
      </w:r>
      <w:r w:rsidR="00500CE5" w:rsidRPr="0072083C">
        <w:t>’ category.</w:t>
      </w:r>
      <w:r w:rsidR="00500CE5">
        <w:t xml:space="preserve"> </w:t>
      </w:r>
    </w:p>
    <w:p w14:paraId="550396B2" w14:textId="02A9C7EF" w:rsidR="00500CE5" w:rsidRPr="00920B48" w:rsidRDefault="00920B48" w:rsidP="00500CE5">
      <w:pPr>
        <w:rPr>
          <w:b/>
        </w:rPr>
      </w:pPr>
      <w:r>
        <w:rPr>
          <w:b/>
        </w:rPr>
        <w:t>If I register as</w:t>
      </w:r>
      <w:r w:rsidR="00500CE5" w:rsidRPr="00920B48">
        <w:rPr>
          <w:b/>
        </w:rPr>
        <w:t xml:space="preserve"> a</w:t>
      </w:r>
      <w:r>
        <w:rPr>
          <w:b/>
        </w:rPr>
        <w:t>n ‘Athlete’</w:t>
      </w:r>
      <w:r w:rsidR="00500CE5" w:rsidRPr="00920B48">
        <w:rPr>
          <w:b/>
        </w:rPr>
        <w:t xml:space="preserve"> and my parents </w:t>
      </w:r>
      <w:r>
        <w:rPr>
          <w:b/>
        </w:rPr>
        <w:t xml:space="preserve">register </w:t>
      </w:r>
      <w:r w:rsidRPr="0072083C">
        <w:rPr>
          <w:b/>
        </w:rPr>
        <w:t xml:space="preserve">as </w:t>
      </w:r>
      <w:r w:rsidR="00500CE5" w:rsidRPr="0072083C">
        <w:rPr>
          <w:b/>
        </w:rPr>
        <w:t>‘</w:t>
      </w:r>
      <w:r w:rsidR="0072083C" w:rsidRPr="0072083C">
        <w:rPr>
          <w:b/>
        </w:rPr>
        <w:t>Performance Partner/Friend</w:t>
      </w:r>
      <w:r w:rsidR="00FA05A7">
        <w:rPr>
          <w:b/>
        </w:rPr>
        <w:t>s &amp; Family</w:t>
      </w:r>
      <w:r w:rsidR="0072083C" w:rsidRPr="0072083C">
        <w:rPr>
          <w:b/>
        </w:rPr>
        <w:t>’</w:t>
      </w:r>
      <w:r w:rsidR="00500CE5" w:rsidRPr="0072083C">
        <w:rPr>
          <w:b/>
        </w:rPr>
        <w:t>,</w:t>
      </w:r>
      <w:r w:rsidR="00500CE5" w:rsidRPr="00920B48">
        <w:rPr>
          <w:b/>
        </w:rPr>
        <w:t xml:space="preserve"> how will I compete against them? </w:t>
      </w:r>
    </w:p>
    <w:p w14:paraId="05B91C56" w14:textId="39AB850D" w:rsidR="00500CE5" w:rsidRDefault="009226CF" w:rsidP="00500CE5">
      <w:r>
        <w:t>W</w:t>
      </w:r>
      <w:r w:rsidR="00500CE5">
        <w:t>e</w:t>
      </w:r>
      <w:r>
        <w:t>’ll</w:t>
      </w:r>
      <w:r w:rsidR="00500CE5">
        <w:t xml:space="preserve"> publish </w:t>
      </w:r>
      <w:r w:rsidR="00FA05A7">
        <w:t xml:space="preserve">a </w:t>
      </w:r>
      <w:r>
        <w:t>weekly</w:t>
      </w:r>
      <w:r w:rsidR="00500CE5">
        <w:t xml:space="preserve"> </w:t>
      </w:r>
      <w:r w:rsidR="00FA05A7">
        <w:t>ranking list</w:t>
      </w:r>
      <w:r w:rsidR="00920B48">
        <w:t xml:space="preserve"> with collated results.</w:t>
      </w:r>
      <w:r w:rsidR="0072083C">
        <w:t xml:space="preserve"> You won’t compete directly against them, but you’ll be able to compare your scores to see who has bragging rights that week. </w:t>
      </w:r>
    </w:p>
    <w:p w14:paraId="2980B169" w14:textId="77777777" w:rsidR="00500CE5" w:rsidRPr="009C5252" w:rsidRDefault="009C5252" w:rsidP="00500CE5">
      <w:pPr>
        <w:rPr>
          <w:b/>
        </w:rPr>
      </w:pPr>
      <w:r>
        <w:rPr>
          <w:b/>
        </w:rPr>
        <w:t>Can I co</w:t>
      </w:r>
      <w:r w:rsidR="00500CE5" w:rsidRPr="009C5252">
        <w:rPr>
          <w:b/>
        </w:rPr>
        <w:t xml:space="preserve">mpete against my friends? </w:t>
      </w:r>
    </w:p>
    <w:p w14:paraId="4922DC64" w14:textId="77777777" w:rsidR="009C5252" w:rsidRDefault="009C5252" w:rsidP="00500CE5">
      <w:r>
        <w:t>There’</w:t>
      </w:r>
      <w:r w:rsidR="00920B48">
        <w:t>s no</w:t>
      </w:r>
      <w:r>
        <w:t xml:space="preserve"> head to head competition, but feel free to track your results against your friends on our weekly leaderboard. </w:t>
      </w:r>
    </w:p>
    <w:p w14:paraId="117A288A" w14:textId="77777777" w:rsidR="00500CE5" w:rsidRPr="00831868" w:rsidRDefault="00500CE5" w:rsidP="00500CE5">
      <w:pPr>
        <w:rPr>
          <w:b/>
        </w:rPr>
      </w:pPr>
      <w:r w:rsidRPr="00831868">
        <w:rPr>
          <w:b/>
        </w:rPr>
        <w:t xml:space="preserve">Are there prizes? </w:t>
      </w:r>
    </w:p>
    <w:p w14:paraId="1671E544" w14:textId="424EBB08" w:rsidR="00500CE5" w:rsidRDefault="009226CF" w:rsidP="00500CE5">
      <w:r>
        <w:lastRenderedPageBreak/>
        <w:t>Of cours</w:t>
      </w:r>
      <w:r w:rsidR="0072083C">
        <w:t>e! Every participant will receive</w:t>
      </w:r>
      <w:r>
        <w:t xml:space="preserve"> a keepsake, and the overall winner</w:t>
      </w:r>
      <w:r w:rsidR="0072083C">
        <w:t>s will win something unique.</w:t>
      </w:r>
      <w:r w:rsidR="00500CE5">
        <w:t xml:space="preserve"> </w:t>
      </w:r>
    </w:p>
    <w:p w14:paraId="2A751ED9" w14:textId="77777777" w:rsidR="00500CE5" w:rsidRPr="00831868" w:rsidRDefault="00500CE5" w:rsidP="00500CE5">
      <w:pPr>
        <w:rPr>
          <w:b/>
        </w:rPr>
      </w:pPr>
      <w:r w:rsidRPr="00831868">
        <w:rPr>
          <w:b/>
        </w:rPr>
        <w:t xml:space="preserve">Can I share this on my social media? </w:t>
      </w:r>
    </w:p>
    <w:p w14:paraId="6A2D26B3" w14:textId="0BBC61C4" w:rsidR="00831868" w:rsidRDefault="00831868" w:rsidP="00500CE5">
      <w:r>
        <w:t xml:space="preserve">Please do! </w:t>
      </w:r>
      <w:r w:rsidR="00500CE5">
        <w:t xml:space="preserve">The </w:t>
      </w:r>
      <w:r>
        <w:t xml:space="preserve">Boccia Can Cup is about connecting our community together - </w:t>
      </w:r>
      <w:r w:rsidR="00500CE5">
        <w:t>please share and use the tags #</w:t>
      </w:r>
      <w:proofErr w:type="spellStart"/>
      <w:r>
        <w:t>BocciaCanCup</w:t>
      </w:r>
      <w:proofErr w:type="spellEnd"/>
      <w:r w:rsidR="00500CE5">
        <w:t xml:space="preserve"> #</w:t>
      </w:r>
      <w:proofErr w:type="spellStart"/>
      <w:r>
        <w:t>BocciaAtHome</w:t>
      </w:r>
      <w:proofErr w:type="spellEnd"/>
      <w:r>
        <w:t xml:space="preserve"> </w:t>
      </w:r>
      <w:r w:rsidR="00500CE5">
        <w:t xml:space="preserve">on any social media posts. </w:t>
      </w:r>
    </w:p>
    <w:p w14:paraId="54FF645C" w14:textId="154ED8D5" w:rsidR="00D26497" w:rsidRPr="00D26497" w:rsidRDefault="00D26497" w:rsidP="00500CE5">
      <w:pPr>
        <w:rPr>
          <w:b/>
        </w:rPr>
      </w:pPr>
      <w:r w:rsidRPr="00D26497">
        <w:rPr>
          <w:b/>
        </w:rPr>
        <w:t>How do I shoot a video?</w:t>
      </w:r>
    </w:p>
    <w:p w14:paraId="76F666A8" w14:textId="77777777" w:rsidR="00D26497" w:rsidRDefault="00D26497" w:rsidP="00D26497">
      <w:r>
        <w:t xml:space="preserve">You can shoot a video using your smartphone, laptop or tablet.  Simply open the camera app on your device, select the video recording option and press record.  Then complete the challenge and press the stop button on your camera app.  </w:t>
      </w:r>
    </w:p>
    <w:p w14:paraId="65CD3995" w14:textId="275644F5" w:rsidR="00D26497" w:rsidRDefault="00D26497" w:rsidP="00D26497">
      <w:r>
        <w:t xml:space="preserve">If you need more detailed instructions on how to shoot a video on your specific device, </w:t>
      </w:r>
      <w:proofErr w:type="spellStart"/>
      <w:r>
        <w:t>Youtube</w:t>
      </w:r>
      <w:proofErr w:type="spellEnd"/>
      <w:r>
        <w:t xml:space="preserve"> has many tutorials that can be found by searching “how to shoot a video with my [insert device name]”</w:t>
      </w:r>
    </w:p>
    <w:p w14:paraId="0D270164" w14:textId="77777777" w:rsidR="00D26497" w:rsidRDefault="00D26497" w:rsidP="00D26497">
      <w:r>
        <w:t>For inspiration, review the video for each challenge carefully to make sure you are capturing all the required elements of the challenge.  Feel free to practice the challenge before recording; Remember, this is about having fun!</w:t>
      </w:r>
    </w:p>
    <w:p w14:paraId="61327FE3" w14:textId="39FCFD02" w:rsidR="000338F5" w:rsidRDefault="00500CE5" w:rsidP="00500CE5">
      <w:r>
        <w:t>Please email</w:t>
      </w:r>
      <w:r w:rsidR="00831868">
        <w:t xml:space="preserve"> </w:t>
      </w:r>
      <w:hyperlink r:id="rId8" w:history="1">
        <w:r w:rsidR="005109BD" w:rsidRPr="00113FFE">
          <w:rPr>
            <w:rStyle w:val="Hyperlink"/>
          </w:rPr>
          <w:t>hjanna@bocciacanada.ca</w:t>
        </w:r>
      </w:hyperlink>
      <w:r w:rsidR="005109BD">
        <w:t xml:space="preserve"> </w:t>
      </w:r>
      <w:r>
        <w:t>if you have any questions.</w:t>
      </w:r>
    </w:p>
    <w:sectPr w:rsidR="000338F5" w:rsidSect="0067269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63F1" w14:textId="77777777" w:rsidR="006B7431" w:rsidRDefault="006B7431" w:rsidP="00672696">
      <w:pPr>
        <w:spacing w:after="0" w:line="240" w:lineRule="auto"/>
      </w:pPr>
      <w:r>
        <w:separator/>
      </w:r>
    </w:p>
  </w:endnote>
  <w:endnote w:type="continuationSeparator" w:id="0">
    <w:p w14:paraId="3478ADA5" w14:textId="77777777" w:rsidR="006B7431" w:rsidRDefault="006B7431" w:rsidP="0067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4BA4" w14:textId="77777777" w:rsidR="006B7431" w:rsidRDefault="006B7431" w:rsidP="00672696">
      <w:pPr>
        <w:spacing w:after="0" w:line="240" w:lineRule="auto"/>
      </w:pPr>
      <w:r>
        <w:separator/>
      </w:r>
    </w:p>
  </w:footnote>
  <w:footnote w:type="continuationSeparator" w:id="0">
    <w:p w14:paraId="48470AE7" w14:textId="77777777" w:rsidR="006B7431" w:rsidRDefault="006B7431" w:rsidP="0067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8977" w14:textId="3868FD06" w:rsidR="00672696" w:rsidRDefault="00672696">
    <w:pPr>
      <w:pStyle w:val="Header"/>
    </w:pPr>
    <w:r>
      <w:rPr>
        <w:noProof/>
      </w:rPr>
      <w:drawing>
        <wp:inline distT="0" distB="0" distL="0" distR="0" wp14:anchorId="2EBFB0AA" wp14:editId="27041E6B">
          <wp:extent cx="5943600" cy="23691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2 at 6.27.17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369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E5"/>
    <w:rsid w:val="000338F5"/>
    <w:rsid w:val="001B3692"/>
    <w:rsid w:val="002016C6"/>
    <w:rsid w:val="002E12E6"/>
    <w:rsid w:val="003F3659"/>
    <w:rsid w:val="00500CE5"/>
    <w:rsid w:val="005109BD"/>
    <w:rsid w:val="00595BD1"/>
    <w:rsid w:val="00672696"/>
    <w:rsid w:val="006B7431"/>
    <w:rsid w:val="006F6044"/>
    <w:rsid w:val="0072083C"/>
    <w:rsid w:val="007B3B89"/>
    <w:rsid w:val="00831868"/>
    <w:rsid w:val="00876E12"/>
    <w:rsid w:val="00920B48"/>
    <w:rsid w:val="009226CF"/>
    <w:rsid w:val="009C5252"/>
    <w:rsid w:val="00B411CF"/>
    <w:rsid w:val="00D26497"/>
    <w:rsid w:val="00FA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1F44"/>
  <w15:chartTrackingRefBased/>
  <w15:docId w15:val="{618FE7A7-0757-4F86-B7C0-06F6C56C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52"/>
    <w:rPr>
      <w:color w:val="0563C1" w:themeColor="hyperlink"/>
      <w:u w:val="single"/>
    </w:rPr>
  </w:style>
  <w:style w:type="character" w:styleId="CommentReference">
    <w:name w:val="annotation reference"/>
    <w:basedOn w:val="DefaultParagraphFont"/>
    <w:uiPriority w:val="99"/>
    <w:semiHidden/>
    <w:unhideWhenUsed/>
    <w:rsid w:val="00920B48"/>
    <w:rPr>
      <w:sz w:val="16"/>
      <w:szCs w:val="16"/>
    </w:rPr>
  </w:style>
  <w:style w:type="paragraph" w:styleId="CommentText">
    <w:name w:val="annotation text"/>
    <w:basedOn w:val="Normal"/>
    <w:link w:val="CommentTextChar"/>
    <w:uiPriority w:val="99"/>
    <w:semiHidden/>
    <w:unhideWhenUsed/>
    <w:rsid w:val="00920B48"/>
    <w:pPr>
      <w:spacing w:line="240" w:lineRule="auto"/>
    </w:pPr>
    <w:rPr>
      <w:sz w:val="20"/>
      <w:szCs w:val="20"/>
    </w:rPr>
  </w:style>
  <w:style w:type="character" w:customStyle="1" w:styleId="CommentTextChar">
    <w:name w:val="Comment Text Char"/>
    <w:basedOn w:val="DefaultParagraphFont"/>
    <w:link w:val="CommentText"/>
    <w:uiPriority w:val="99"/>
    <w:semiHidden/>
    <w:rsid w:val="00920B48"/>
    <w:rPr>
      <w:sz w:val="20"/>
      <w:szCs w:val="20"/>
    </w:rPr>
  </w:style>
  <w:style w:type="paragraph" w:styleId="CommentSubject">
    <w:name w:val="annotation subject"/>
    <w:basedOn w:val="CommentText"/>
    <w:next w:val="CommentText"/>
    <w:link w:val="CommentSubjectChar"/>
    <w:uiPriority w:val="99"/>
    <w:semiHidden/>
    <w:unhideWhenUsed/>
    <w:rsid w:val="00920B48"/>
    <w:rPr>
      <w:b/>
      <w:bCs/>
    </w:rPr>
  </w:style>
  <w:style w:type="character" w:customStyle="1" w:styleId="CommentSubjectChar">
    <w:name w:val="Comment Subject Char"/>
    <w:basedOn w:val="CommentTextChar"/>
    <w:link w:val="CommentSubject"/>
    <w:uiPriority w:val="99"/>
    <w:semiHidden/>
    <w:rsid w:val="00920B48"/>
    <w:rPr>
      <w:b/>
      <w:bCs/>
      <w:sz w:val="20"/>
      <w:szCs w:val="20"/>
    </w:rPr>
  </w:style>
  <w:style w:type="paragraph" w:styleId="BalloonText">
    <w:name w:val="Balloon Text"/>
    <w:basedOn w:val="Normal"/>
    <w:link w:val="BalloonTextChar"/>
    <w:uiPriority w:val="99"/>
    <w:semiHidden/>
    <w:unhideWhenUsed/>
    <w:rsid w:val="0092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B48"/>
    <w:rPr>
      <w:rFonts w:ascii="Segoe UI" w:hAnsi="Segoe UI" w:cs="Segoe UI"/>
      <w:sz w:val="18"/>
      <w:szCs w:val="18"/>
    </w:rPr>
  </w:style>
  <w:style w:type="character" w:styleId="UnresolvedMention">
    <w:name w:val="Unresolved Mention"/>
    <w:basedOn w:val="DefaultParagraphFont"/>
    <w:uiPriority w:val="99"/>
    <w:semiHidden/>
    <w:unhideWhenUsed/>
    <w:rsid w:val="005109BD"/>
    <w:rPr>
      <w:color w:val="605E5C"/>
      <w:shd w:val="clear" w:color="auto" w:fill="E1DFDD"/>
    </w:rPr>
  </w:style>
  <w:style w:type="character" w:styleId="FollowedHyperlink">
    <w:name w:val="FollowedHyperlink"/>
    <w:basedOn w:val="DefaultParagraphFont"/>
    <w:uiPriority w:val="99"/>
    <w:semiHidden/>
    <w:unhideWhenUsed/>
    <w:rsid w:val="00595BD1"/>
    <w:rPr>
      <w:color w:val="954F72" w:themeColor="followedHyperlink"/>
      <w:u w:val="single"/>
    </w:rPr>
  </w:style>
  <w:style w:type="paragraph" w:styleId="Header">
    <w:name w:val="header"/>
    <w:basedOn w:val="Normal"/>
    <w:link w:val="HeaderChar"/>
    <w:uiPriority w:val="99"/>
    <w:unhideWhenUsed/>
    <w:rsid w:val="0067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96"/>
  </w:style>
  <w:style w:type="paragraph" w:styleId="Footer">
    <w:name w:val="footer"/>
    <w:basedOn w:val="Normal"/>
    <w:link w:val="FooterChar"/>
    <w:uiPriority w:val="99"/>
    <w:unhideWhenUsed/>
    <w:rsid w:val="0067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nna@bocciacanada.ca" TargetMode="External"/><Relationship Id="rId3" Type="http://schemas.openxmlformats.org/officeDocument/2006/relationships/webSettings" Target="webSettings.xml"/><Relationship Id="rId7" Type="http://schemas.openxmlformats.org/officeDocument/2006/relationships/hyperlink" Target="mailto:info@bocciacanad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Larson</dc:creator>
  <cp:keywords/>
  <dc:description/>
  <cp:lastModifiedBy>Microsoft Office User</cp:lastModifiedBy>
  <cp:revision>2</cp:revision>
  <dcterms:created xsi:type="dcterms:W3CDTF">2020-06-26T18:30:00Z</dcterms:created>
  <dcterms:modified xsi:type="dcterms:W3CDTF">2020-06-26T18:30:00Z</dcterms:modified>
</cp:coreProperties>
</file>